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Fonts w:ascii="Times New Roman" w:hAnsi="Times New Roman" w:eastAsia="Times New Roman" w:cs="Times New Roman"/>
          <w:sz w:val="24"/>
          <w:szCs w:val="24"/>
        </w:rPr>
      </w:pPr>
      <w:r>
        <w:rPr/>
        <w:drawing>
          <wp:anchor behindDoc="0" distT="0" distB="0" distL="0" distR="0" simplePos="0" locked="0" layoutInCell="0" allowOverlap="1" relativeHeight="2">
            <wp:simplePos x="0" y="0"/>
            <wp:positionH relativeFrom="column">
              <wp:posOffset>2319020</wp:posOffset>
            </wp:positionH>
            <wp:positionV relativeFrom="paragraph">
              <wp:posOffset>-370205</wp:posOffset>
            </wp:positionV>
            <wp:extent cx="1132840" cy="1132840"/>
            <wp:effectExtent l="0" t="0" r="0" b="0"/>
            <wp:wrapSquare wrapText="largest"/>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tretch>
                      <a:fillRect/>
                    </a:stretch>
                  </pic:blipFill>
                  <pic:spPr bwMode="auto">
                    <a:xfrm>
                      <a:off x="0" y="0"/>
                      <a:ext cx="1132840" cy="1132840"/>
                    </a:xfrm>
                    <a:prstGeom prst="rect">
                      <a:avLst/>
                    </a:prstGeom>
                    <a:noFill/>
                  </pic:spPr>
                </pic:pic>
              </a:graphicData>
            </a:graphic>
          </wp:anchor>
        </w:drawing>
      </w:r>
    </w:p>
    <w:p>
      <w:pPr>
        <w:pStyle w:val="Normal"/>
        <w:spacing w:before="240" w:afterAutospacing="1"/>
        <w:rPr>
          <w:rFonts w:ascii="Times New Roman" w:hAnsi="Times New Roman" w:eastAsia="Times New Roman" w:cs="Times New Roman"/>
          <w:sz w:val="28"/>
          <w:szCs w:val="28"/>
        </w:rPr>
      </w:pPr>
      <w:r>
        <w:rPr/>
      </w:r>
    </w:p>
    <w:p>
      <w:pPr>
        <w:pStyle w:val="Normal"/>
        <w:spacing w:before="240" w:afterAutospacing="1"/>
        <w:rPr>
          <w:rFonts w:ascii="Times New Roman" w:hAnsi="Times New Roman" w:eastAsia="Times New Roman" w:cs="Times New Roman"/>
          <w:sz w:val="28"/>
          <w:szCs w:val="28"/>
        </w:rPr>
      </w:pPr>
      <w:r>
        <w:rPr/>
      </w:r>
    </w:p>
    <w:p>
      <w:pPr>
        <w:pStyle w:val="Normal"/>
        <w:spacing w:before="240" w:afterAutospacing="1"/>
        <w:rPr>
          <w:rFonts w:ascii="Times New Roman" w:hAnsi="Times New Roman" w:eastAsia="Times New Roman" w:cs="Times New Roman"/>
          <w:sz w:val="28"/>
          <w:szCs w:val="28"/>
        </w:rPr>
      </w:pPr>
      <w:r>
        <w:rPr>
          <w:rFonts w:eastAsia="Times New Roman" w:cs="Arial" w:ascii="Arial" w:hAnsi="Arial"/>
          <w:sz w:val="28"/>
          <w:szCs w:val="28"/>
        </w:rPr>
        <w:t>Thanks so much for your interest in correcting your political status! I’m a Recording Secretary for </w:t>
      </w:r>
      <w:r>
        <w:rPr>
          <w:rFonts w:eastAsia="Times New Roman" w:cs="Arial" w:ascii="Arial" w:hAnsi="Arial"/>
          <w:color w:val="262A33"/>
          <w:sz w:val="28"/>
          <w:szCs w:val="28"/>
          <w:shd w:fill="FFFFFF" w:val="clear"/>
        </w:rPr>
        <w:t>The Ohio Assembly-Land &amp; Soil Jurisdiction</w:t>
      </w:r>
      <w:r>
        <w:rPr>
          <w:rFonts w:eastAsia="Times New Roman" w:cs="Arial" w:ascii="Arial" w:hAnsi="Arial"/>
          <w:sz w:val="28"/>
          <w:szCs w:val="28"/>
        </w:rPr>
        <w:t xml:space="preserve">. I’m responding to your inquiry about status correction and am here to help you get the process started. </w:t>
      </w:r>
    </w:p>
    <w:p>
      <w:pPr>
        <w:pStyle w:val="Normal"/>
        <w:rPr>
          <w:rFonts w:ascii="Arial" w:hAnsi="Arial" w:eastAsia="Times New Roman" w:cs="Arial"/>
          <w:sz w:val="28"/>
          <w:szCs w:val="28"/>
        </w:rPr>
      </w:pPr>
      <w:r>
        <w:rPr>
          <w:rFonts w:eastAsia="Times New Roman" w:cs="Arial" w:ascii="Arial" w:hAnsi="Arial"/>
          <w:sz w:val="28"/>
          <w:szCs w:val="28"/>
        </w:rPr>
        <w:t>The first step is to get your Two Witness Testimonies filled out and a copy of your Birth Certificate.</w:t>
      </w:r>
    </w:p>
    <w:p>
      <w:pPr>
        <w:pStyle w:val="Normal"/>
        <w:spacing w:before="240" w:after="240"/>
        <w:rPr>
          <w:rFonts w:ascii="Times New Roman" w:hAnsi="Times New Roman" w:eastAsia="Times New Roman" w:cs="Times New Roman"/>
          <w:sz w:val="28"/>
          <w:szCs w:val="28"/>
        </w:rPr>
      </w:pPr>
      <w:r>
        <w:rPr>
          <w:rFonts w:eastAsia="Times New Roman" w:cs="Arial" w:ascii="Arial" w:hAnsi="Arial"/>
          <w:sz w:val="28"/>
          <w:szCs w:val="28"/>
        </w:rPr>
        <w:t>Once you get your two witness testimonies completed and obtain a copy of your birth certificate, please send me a scan via email so I can verify your identity. Once I verify your identity, you can move forward with your 1779 Declaration which will move you onto the land and soil jurisdiction.</w:t>
      </w:r>
    </w:p>
    <w:p>
      <w:pPr>
        <w:pStyle w:val="Normal"/>
        <w:spacing w:beforeAutospacing="1" w:afterAutospacing="1"/>
        <w:rPr>
          <w:rFonts w:ascii="Times New Roman" w:hAnsi="Times New Roman" w:eastAsia="Times New Roman" w:cs="Times New Roman"/>
          <w:sz w:val="28"/>
          <w:szCs w:val="28"/>
        </w:rPr>
      </w:pPr>
      <w:r>
        <w:rPr>
          <w:rFonts w:eastAsia="Times New Roman" w:cs="Arial" w:ascii="Arial" w:hAnsi="Arial"/>
          <w:sz w:val="28"/>
          <w:szCs w:val="28"/>
        </w:rPr>
        <w:t>Attached to this email you’ll find the following:</w:t>
      </w:r>
    </w:p>
    <w:p>
      <w:pPr>
        <w:pStyle w:val="ListParagraph"/>
        <w:numPr>
          <w:ilvl w:val="0"/>
          <w:numId w:val="1"/>
        </w:numPr>
        <w:spacing w:beforeAutospacing="1" w:afterAutospacing="1"/>
        <w:ind w:hanging="720" w:left="720"/>
        <w:contextualSpacing/>
        <w:rPr>
          <w:rFonts w:ascii="Times New Roman" w:hAnsi="Times New Roman" w:eastAsia="Times New Roman" w:cs="Times New Roman"/>
          <w:b/>
          <w:bCs/>
          <w:sz w:val="28"/>
          <w:szCs w:val="28"/>
        </w:rPr>
      </w:pPr>
      <w:r>
        <w:rPr>
          <w:rFonts w:eastAsia="Times New Roman" w:cs="Arial" w:ascii="Arial" w:hAnsi="Arial"/>
          <w:b/>
          <w:bCs/>
          <w:sz w:val="28"/>
          <w:szCs w:val="28"/>
        </w:rPr>
        <w:t>Welcome Letter</w:t>
      </w:r>
    </w:p>
    <w:p>
      <w:pPr>
        <w:pStyle w:val="Normal"/>
        <w:spacing w:beforeAutospacing="1" w:afterAutospacing="1"/>
        <w:ind w:left="720"/>
        <w:rPr>
          <w:rFonts w:ascii="Times New Roman" w:hAnsi="Times New Roman" w:eastAsia="Times New Roman" w:cs="Times New Roman"/>
          <w:sz w:val="28"/>
          <w:szCs w:val="28"/>
        </w:rPr>
      </w:pPr>
      <w:r>
        <w:rPr>
          <w:rFonts w:eastAsia="Times New Roman" w:cs="Arial" w:ascii="Arial" w:hAnsi="Arial"/>
          <w:sz w:val="28"/>
          <w:szCs w:val="28"/>
        </w:rPr>
        <w:t>It explains who American State Nationals are, why we have begun to assemble our States and what our mission is all about. </w:t>
      </w:r>
    </w:p>
    <w:p>
      <w:pPr>
        <w:pStyle w:val="ListParagraph"/>
        <w:numPr>
          <w:ilvl w:val="0"/>
          <w:numId w:val="1"/>
        </w:numPr>
        <w:spacing w:beforeAutospacing="1" w:afterAutospacing="1"/>
        <w:ind w:hanging="720" w:left="720"/>
        <w:contextualSpacing/>
        <w:rPr>
          <w:rFonts w:ascii="Times New Roman" w:hAnsi="Times New Roman" w:eastAsia="Times New Roman" w:cs="Times New Roman"/>
          <w:b/>
          <w:bCs/>
          <w:sz w:val="28"/>
          <w:szCs w:val="28"/>
        </w:rPr>
      </w:pPr>
      <w:r>
        <w:rPr>
          <w:rFonts w:eastAsia="Times New Roman" w:cs="Arial" w:ascii="Arial" w:hAnsi="Arial"/>
          <w:b/>
          <w:bCs/>
          <w:sz w:val="28"/>
          <w:szCs w:val="28"/>
        </w:rPr>
        <w:t>The Ohio Assembly Process Checklist</w:t>
      </w:r>
    </w:p>
    <w:p>
      <w:pPr>
        <w:pStyle w:val="Normal"/>
        <w:spacing w:beforeAutospacing="1" w:afterAutospacing="1"/>
        <w:ind w:left="720"/>
        <w:rPr>
          <w:rFonts w:ascii="Arial" w:hAnsi="Arial" w:eastAsia="Times New Roman" w:cs="Arial"/>
          <w:sz w:val="28"/>
          <w:szCs w:val="28"/>
        </w:rPr>
      </w:pPr>
      <w:r>
        <w:rPr>
          <w:rFonts w:eastAsia="Times New Roman" w:cs="Arial" w:ascii="Arial" w:hAnsi="Arial"/>
          <w:sz w:val="28"/>
          <w:szCs w:val="28"/>
        </w:rPr>
        <w:t>This will help you keep your paperwork process moving forward.  Please do not jump ahead! Everything must be done in order.  Print it out and keep it with your paperwork.  Recording Secretaries are busy helping many, many people- you will help them by keeping track of your process – self govern!</w:t>
      </w:r>
    </w:p>
    <w:p>
      <w:pPr>
        <w:pStyle w:val="ListParagraph"/>
        <w:numPr>
          <w:ilvl w:val="0"/>
          <w:numId w:val="1"/>
        </w:numPr>
        <w:spacing w:beforeAutospacing="1" w:afterAutospacing="1"/>
        <w:ind w:hanging="720" w:left="720"/>
        <w:contextualSpacing/>
        <w:rPr>
          <w:rFonts w:ascii="Times New Roman" w:hAnsi="Times New Roman" w:eastAsia="Times New Roman" w:cs="Times New Roman"/>
          <w:b/>
          <w:bCs/>
          <w:sz w:val="28"/>
          <w:szCs w:val="28"/>
        </w:rPr>
      </w:pPr>
      <w:r>
        <w:rPr>
          <w:rFonts w:eastAsia="Times New Roman" w:cs="Arial" w:ascii="Arial" w:hAnsi="Arial"/>
          <w:b/>
          <w:bCs/>
          <w:sz w:val="28"/>
          <w:szCs w:val="28"/>
        </w:rPr>
        <w:t>Correct Your Status 1st Step</w:t>
      </w:r>
    </w:p>
    <w:p>
      <w:pPr>
        <w:pStyle w:val="Normal"/>
        <w:spacing w:beforeAutospacing="1" w:afterAutospacing="1"/>
        <w:ind w:left="810"/>
        <w:rPr>
          <w:rFonts w:ascii="Times New Roman" w:hAnsi="Times New Roman" w:eastAsia="Times New Roman" w:cs="Times New Roman"/>
          <w:sz w:val="28"/>
          <w:szCs w:val="28"/>
        </w:rPr>
      </w:pPr>
      <w:r>
        <w:rPr>
          <w:rFonts w:eastAsia="Times New Roman" w:cs="Arial" w:ascii="Arial" w:hAnsi="Arial"/>
          <w:sz w:val="28"/>
          <w:szCs w:val="28"/>
        </w:rPr>
        <w:t>Instructions for completing the First Paperwork steps</w:t>
      </w:r>
    </w:p>
    <w:p>
      <w:pPr>
        <w:pStyle w:val="ListParagraph"/>
        <w:numPr>
          <w:ilvl w:val="0"/>
          <w:numId w:val="1"/>
        </w:numPr>
        <w:spacing w:beforeAutospacing="1" w:afterAutospacing="1"/>
        <w:ind w:hanging="720" w:left="720"/>
        <w:contextualSpacing/>
        <w:rPr>
          <w:rFonts w:ascii="Times New Roman" w:hAnsi="Times New Roman" w:eastAsia="Times New Roman" w:cs="Times New Roman"/>
          <w:b/>
          <w:bCs/>
          <w:sz w:val="28"/>
          <w:szCs w:val="28"/>
        </w:rPr>
      </w:pPr>
      <w:r>
        <w:rPr>
          <w:rFonts w:eastAsia="Times New Roman" w:cs="Arial" w:ascii="Arial" w:hAnsi="Arial"/>
          <w:b/>
          <w:bCs/>
          <w:sz w:val="28"/>
          <w:szCs w:val="28"/>
        </w:rPr>
        <w:t>Witness Affirmation Template with Instructions</w:t>
      </w:r>
    </w:p>
    <w:p>
      <w:pPr>
        <w:pStyle w:val="Normal"/>
        <w:spacing w:beforeAutospacing="1" w:afterAutospacing="1"/>
        <w:rPr>
          <w:rFonts w:ascii="Times New Roman" w:hAnsi="Times New Roman" w:eastAsia="Times New Roman" w:cs="Times New Roman"/>
          <w:sz w:val="28"/>
          <w:szCs w:val="28"/>
        </w:rPr>
      </w:pPr>
      <w:r>
        <w:rPr>
          <w:rFonts w:eastAsia="Times New Roman" w:cs="Arial" w:ascii="Arial" w:hAnsi="Arial"/>
          <w:sz w:val="28"/>
          <w:szCs w:val="28"/>
        </w:rPr>
        <w:t xml:space="preserve">           </w:t>
      </w:r>
      <w:r>
        <w:rPr>
          <w:rFonts w:eastAsia="Times New Roman" w:cs="Arial" w:ascii="Arial" w:hAnsi="Arial"/>
          <w:sz w:val="28"/>
          <w:szCs w:val="28"/>
        </w:rPr>
        <w:t>You will need this to complete your Witness Testimony forms</w:t>
      </w:r>
    </w:p>
    <w:p>
      <w:pPr>
        <w:pStyle w:val="ListParagraph"/>
        <w:numPr>
          <w:ilvl w:val="0"/>
          <w:numId w:val="1"/>
        </w:numPr>
        <w:spacing w:beforeAutospacing="1" w:afterAutospacing="1"/>
        <w:ind w:hanging="720" w:left="720"/>
        <w:contextualSpacing/>
        <w:rPr>
          <w:rFonts w:ascii="Times New Roman" w:hAnsi="Times New Roman" w:eastAsia="Times New Roman" w:cs="Times New Roman"/>
          <w:b/>
          <w:bCs/>
          <w:sz w:val="28"/>
          <w:szCs w:val="28"/>
        </w:rPr>
      </w:pPr>
      <w:r>
        <w:rPr>
          <w:rFonts w:eastAsia="Times New Roman" w:cs="Arial" w:ascii="Arial" w:hAnsi="Arial"/>
          <w:b/>
          <w:bCs/>
          <w:sz w:val="28"/>
          <w:szCs w:val="28"/>
        </w:rPr>
        <w:t>"The American Way" by Anna von Reitz         </w:t>
      </w:r>
    </w:p>
    <w:p>
      <w:pPr>
        <w:pStyle w:val="Normal"/>
        <w:spacing w:beforeAutospacing="1" w:afterAutospacing="1"/>
        <w:rPr>
          <w:rFonts w:ascii="Times New Roman" w:hAnsi="Times New Roman" w:eastAsia="Times New Roman" w:cs="Times New Roman"/>
          <w:sz w:val="28"/>
          <w:szCs w:val="28"/>
        </w:rPr>
      </w:pPr>
      <w:r>
        <w:rPr>
          <w:rFonts w:eastAsia="Times New Roman" w:cs="Arial" w:ascii="Arial" w:hAnsi="Arial"/>
          <w:sz w:val="28"/>
          <w:szCs w:val="28"/>
        </w:rPr>
        <w:t>           </w:t>
      </w:r>
      <w:r>
        <w:rPr>
          <w:rFonts w:eastAsia="Times New Roman" w:cs="Arial" w:ascii="Arial" w:hAnsi="Arial"/>
          <w:sz w:val="28"/>
          <w:szCs w:val="28"/>
        </w:rPr>
        <w:t>A very informative article on what we are being called to do as Americans!</w:t>
      </w:r>
    </w:p>
    <w:p>
      <w:pPr>
        <w:pStyle w:val="ListParagraph"/>
        <w:numPr>
          <w:ilvl w:val="0"/>
          <w:numId w:val="1"/>
        </w:numPr>
        <w:spacing w:beforeAutospacing="1" w:afterAutospacing="1"/>
        <w:ind w:hanging="720" w:left="720"/>
        <w:contextualSpacing/>
        <w:rPr>
          <w:rFonts w:ascii="Times New Roman" w:hAnsi="Times New Roman" w:eastAsia="Times New Roman" w:cs="Times New Roman"/>
          <w:b/>
          <w:bCs/>
          <w:sz w:val="28"/>
          <w:szCs w:val="28"/>
        </w:rPr>
      </w:pPr>
      <w:r>
        <w:rPr>
          <w:rFonts w:eastAsia="Times New Roman" w:cs="Arial" w:ascii="Arial" w:hAnsi="Arial"/>
          <w:b/>
          <w:bCs/>
          <w:sz w:val="28"/>
          <w:szCs w:val="28"/>
        </w:rPr>
        <w:t>Ohio Assembly Fee Schedule</w:t>
      </w:r>
    </w:p>
    <w:p>
      <w:pPr>
        <w:pStyle w:val="Normal"/>
        <w:spacing w:beforeAutospacing="1" w:afterAutospacing="1"/>
        <w:rPr>
          <w:rFonts w:ascii="Times New Roman" w:hAnsi="Times New Roman" w:eastAsia="Times New Roman" w:cs="Times New Roman"/>
          <w:b/>
          <w:bCs/>
          <w:sz w:val="28"/>
          <w:szCs w:val="28"/>
        </w:rPr>
      </w:pPr>
      <w:r>
        <w:rPr>
          <w:rFonts w:eastAsia="Times New Roman" w:cs="Arial" w:ascii="Arial" w:hAnsi="Arial"/>
          <w:sz w:val="28"/>
          <w:szCs w:val="28"/>
        </w:rPr>
        <w:t xml:space="preserve">           </w:t>
      </w:r>
      <w:r>
        <w:rPr>
          <w:rFonts w:eastAsia="Times New Roman" w:cs="Arial" w:ascii="Arial" w:hAnsi="Arial"/>
          <w:sz w:val="28"/>
          <w:szCs w:val="28"/>
        </w:rPr>
        <w:t>This explains the Fees for recording documents with The Ohio Assembly</w:t>
      </w:r>
    </w:p>
    <w:p>
      <w:pPr>
        <w:pStyle w:val="ListParagraph"/>
        <w:numPr>
          <w:ilvl w:val="0"/>
          <w:numId w:val="1"/>
        </w:numPr>
        <w:spacing w:beforeAutospacing="1" w:after="0"/>
        <w:ind w:hanging="720" w:left="720"/>
        <w:contextualSpacing/>
        <w:rPr>
          <w:rFonts w:ascii="Times New Roman" w:hAnsi="Times New Roman" w:eastAsia="Times New Roman" w:cs="Times New Roman"/>
          <w:sz w:val="28"/>
          <w:szCs w:val="28"/>
        </w:rPr>
      </w:pPr>
      <w:r>
        <w:rPr>
          <w:rFonts w:eastAsia="Times New Roman" w:cs="Arial" w:ascii="Arial" w:hAnsi="Arial"/>
          <w:b/>
          <w:bCs/>
          <w:color w:val="262A33"/>
          <w:sz w:val="28"/>
          <w:szCs w:val="28"/>
          <w:shd w:fill="FFFFFF" w:val="clear"/>
        </w:rPr>
        <w:t>Driver’s License Information</w:t>
      </w:r>
      <w:r>
        <w:rPr>
          <w:rFonts w:eastAsia="Times New Roman" w:cs="Arial" w:ascii="Arial" w:hAnsi="Arial"/>
          <w:color w:val="262A33"/>
          <w:sz w:val="28"/>
          <w:szCs w:val="28"/>
          <w:shd w:fill="FFFFFF" w:val="clear"/>
        </w:rPr>
        <w:br/>
        <w:t>If your driver’s license is close to expiring, you may want to renew it before correcting your status. We recommend everyone keep their drivers license to avoid any trouble on the road- for now! Very few police know the jurisdictions and different statuses. But that’s totally your decision. The State of Ohio will not allow anyone to renew their license as an American State National. However, US citizen is open to interpretation since American State Nationals live as original US citizens under the Federation of States.  See the Driver’s License Information attached.</w:t>
        <w:br/>
      </w:r>
    </w:p>
    <w:p>
      <w:pPr>
        <w:pStyle w:val="ListParagraph"/>
        <w:numPr>
          <w:ilvl w:val="0"/>
          <w:numId w:val="1"/>
        </w:numPr>
        <w:spacing w:before="0" w:afterAutospacing="1"/>
        <w:ind w:hanging="720" w:left="720"/>
        <w:contextualSpacing/>
        <w:rPr>
          <w:rFonts w:ascii="Times New Roman" w:hAnsi="Times New Roman" w:eastAsia="Times New Roman" w:cs="Times New Roman"/>
          <w:sz w:val="28"/>
          <w:szCs w:val="28"/>
        </w:rPr>
      </w:pPr>
      <w:r>
        <w:rPr>
          <w:rFonts w:eastAsia="Times New Roman" w:cs="Arial" w:ascii="Arial" w:hAnsi="Arial"/>
          <w:b/>
          <w:bCs/>
          <w:color w:val="262A33"/>
          <w:sz w:val="28"/>
          <w:szCs w:val="28"/>
          <w:shd w:fill="FFFFFF" w:val="clear"/>
        </w:rPr>
        <w:t xml:space="preserve">Fatal Flaws to Paperwork.  </w:t>
      </w:r>
      <w:r>
        <w:rPr>
          <w:rFonts w:eastAsia="Times New Roman" w:cs="Arial" w:ascii="Arial" w:hAnsi="Arial"/>
          <w:color w:val="262A33"/>
          <w:sz w:val="28"/>
          <w:szCs w:val="28"/>
          <w:shd w:fill="FFFFFF" w:val="clear"/>
        </w:rPr>
        <w:br/>
        <w:t>Please read this article.  There are a few errors that can make your paperwork not correct and valid for the public record and can cause a recording secretary to ask you to redo the document!  Please remember that we are trying to make sure everything is flawless in case it has to be used to defend you!</w:t>
      </w:r>
    </w:p>
    <w:p>
      <w:pPr>
        <w:pStyle w:val="ListParagraph"/>
        <w:spacing w:beforeAutospacing="1" w:afterAutospacing="1"/>
        <w:contextualSpacing/>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ListParagraph"/>
        <w:numPr>
          <w:ilvl w:val="0"/>
          <w:numId w:val="1"/>
        </w:numPr>
        <w:spacing w:beforeAutospacing="1" w:afterAutospacing="1"/>
        <w:ind w:hanging="720" w:left="720"/>
        <w:contextualSpacing/>
        <w:rPr>
          <w:rFonts w:ascii="Times New Roman" w:hAnsi="Times New Roman" w:eastAsia="Times New Roman" w:cs="Times New Roman"/>
          <w:sz w:val="28"/>
          <w:szCs w:val="28"/>
        </w:rPr>
      </w:pPr>
      <w:r>
        <w:rPr>
          <w:rFonts w:eastAsia="Times New Roman" w:cs="Arial" w:ascii="Arial" w:hAnsi="Arial"/>
          <w:b/>
          <w:bCs/>
          <w:color w:val="262A33"/>
          <w:sz w:val="28"/>
          <w:szCs w:val="28"/>
          <w:shd w:fill="FFFFFF" w:val="clear"/>
        </w:rPr>
        <w:t>Setting up your LRO (Land Recording System) Account.</w:t>
      </w:r>
      <w:r>
        <w:rPr>
          <w:rFonts w:eastAsia="Times New Roman" w:cs="Times New Roman" w:ascii="Times New Roman" w:hAnsi="Times New Roman"/>
          <w:sz w:val="28"/>
          <w:szCs w:val="28"/>
        </w:rPr>
        <w:t xml:space="preserve">   </w:t>
      </w:r>
    </w:p>
    <w:p>
      <w:pPr>
        <w:pStyle w:val="ListParagraph"/>
        <w:spacing w:beforeAutospacing="1" w:afterAutospacing="1"/>
        <w:contextualSpacing/>
        <w:rPr>
          <w:rFonts w:ascii="Times New Roman" w:hAnsi="Times New Roman" w:eastAsia="Times New Roman" w:cs="Times New Roman"/>
          <w:sz w:val="28"/>
          <w:szCs w:val="28"/>
        </w:rPr>
      </w:pPr>
      <w:r>
        <w:rPr>
          <w:rFonts w:eastAsia="Times New Roman" w:cs="Times New Roman" w:ascii="Times New Roman" w:hAnsi="Times New Roman"/>
          <w:sz w:val="28"/>
          <w:szCs w:val="28"/>
        </w:rPr>
        <w:t>In order for the recording secretary to publish your documents, this step must be completed!  You need to fill in all of your information to make the process go smoothly! Follow the directions!</w:t>
      </w:r>
    </w:p>
    <w:p>
      <w:pPr>
        <w:pStyle w:val="Normal"/>
        <w:spacing w:beforeAutospacing="1" w:afterAutospacing="1"/>
        <w:rPr>
          <w:rFonts w:ascii="Times New Roman" w:hAnsi="Times New Roman" w:eastAsia="Times New Roman" w:cs="Times New Roman"/>
          <w:sz w:val="28"/>
          <w:szCs w:val="28"/>
        </w:rPr>
      </w:pPr>
      <w:r>
        <w:rPr>
          <w:rFonts w:eastAsia="Times New Roman" w:cs="Arial" w:ascii="Arial" w:hAnsi="Arial"/>
          <w:sz w:val="28"/>
          <w:szCs w:val="28"/>
        </w:rPr>
        <w:t xml:space="preserve">Keep your </w:t>
      </w:r>
      <w:r>
        <w:rPr>
          <w:rFonts w:eastAsia="Times New Roman" w:cs="Arial" w:ascii="Arial" w:hAnsi="Arial"/>
          <w:b/>
          <w:bCs/>
          <w:i/>
          <w:iCs/>
          <w:sz w:val="28"/>
          <w:szCs w:val="28"/>
        </w:rPr>
        <w:t>Paperwork Process sheet</w:t>
      </w:r>
      <w:r>
        <w:rPr>
          <w:rFonts w:eastAsia="Times New Roman" w:cs="Arial" w:ascii="Arial" w:hAnsi="Arial"/>
          <w:sz w:val="28"/>
          <w:szCs w:val="28"/>
        </w:rPr>
        <w:t xml:space="preserve"> with your paperwork.  This will help you keep me moving on your process.  It also gives you a heads up on the entire process.  Do not jump ahead and only complete paperwork you receive from me!  Some of the paperwork on the internet is not always up-to-date!  </w:t>
      </w:r>
      <w:r>
        <w:rPr>
          <w:rFonts w:eastAsia="Times New Roman" w:cs="Arial" w:ascii="Arial" w:hAnsi="Arial"/>
          <w:b/>
          <w:bCs/>
          <w:i/>
          <w:iCs/>
          <w:sz w:val="28"/>
          <w:szCs w:val="28"/>
        </w:rPr>
        <w:t>NEVER fold, staple or hole punch</w:t>
      </w:r>
      <w:r>
        <w:rPr>
          <w:rFonts w:eastAsia="Times New Roman" w:cs="Arial" w:ascii="Arial" w:hAnsi="Arial"/>
          <w:sz w:val="28"/>
          <w:szCs w:val="28"/>
        </w:rPr>
        <w:t xml:space="preserve"> your paperwork!!!  If you need to keep it together get bulldog clips or plastic sleeves!</w:t>
      </w:r>
    </w:p>
    <w:p>
      <w:pPr>
        <w:pStyle w:val="Normal"/>
        <w:rPr>
          <w:rFonts w:ascii="Arial" w:hAnsi="Arial" w:eastAsia="Times New Roman" w:cs="Arial"/>
          <w:sz w:val="28"/>
          <w:szCs w:val="28"/>
        </w:rPr>
      </w:pPr>
      <w:r>
        <w:rPr>
          <w:rFonts w:eastAsia="Times New Roman" w:cs="Arial" w:ascii="Arial" w:hAnsi="Arial"/>
          <w:sz w:val="28"/>
          <w:szCs w:val="28"/>
        </w:rPr>
        <w:t>I am here to answer your questions and guide you in the process.  Please email me if you have questions!</w:t>
      </w:r>
    </w:p>
    <w:p>
      <w:pPr>
        <w:pStyle w:val="Normal"/>
        <w:tabs>
          <w:tab w:val="clear" w:pos="720"/>
          <w:tab w:val="left" w:pos="8542" w:leader="none"/>
        </w:tabs>
        <w:spacing w:before="240" w:after="240"/>
        <w:rPr>
          <w:rFonts w:ascii="Times New Roman" w:hAnsi="Times New Roman" w:eastAsia="Times New Roman" w:cs="Times New Roman"/>
          <w:sz w:val="28"/>
          <w:szCs w:val="28"/>
        </w:rPr>
      </w:pPr>
      <w:r>
        <w:rPr>
          <w:rFonts w:eastAsia="Times New Roman" w:cs="Arial" w:ascii="Arial" w:hAnsi="Arial"/>
          <w:color w:val="ED4139"/>
          <w:sz w:val="28"/>
          <w:szCs w:val="28"/>
        </w:rPr>
        <w:t>Thanks again for your interest and I look forward to hearing from you!</w:t>
        <w:tab/>
      </w:r>
    </w:p>
    <w:p>
      <w:pPr>
        <w:pStyle w:val="Normal"/>
        <w:rPr>
          <w:rFonts w:ascii="Arial" w:hAnsi="Arial" w:eastAsia="Times New Roman" w:cs="Arial"/>
          <w:sz w:val="24"/>
          <w:szCs w:val="24"/>
        </w:rPr>
      </w:pPr>
      <w:r>
        <w:rPr>
          <w:rFonts w:eastAsia="Times New Roman" w:cs="Arial" w:ascii="Arial" w:hAnsi="Arial"/>
          <w:sz w:val="24"/>
          <w:szCs w:val="24"/>
        </w:rPr>
      </w:r>
    </w:p>
    <w:sectPr>
      <w:type w:val="nextPage"/>
      <w:pgSz w:w="12240" w:h="15840"/>
      <w:pgMar w:left="1440" w:right="1440" w:gutter="0" w:header="0" w:top="1440" w:footer="0" w:bottom="54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numFmt w:val="decimalZero"/>
      <w:lvlText w:val="%1-"/>
      <w:lvlJc w:val="left"/>
      <w:pPr>
        <w:tabs>
          <w:tab w:val="num" w:pos="0"/>
        </w:tabs>
        <w:ind w:left="720" w:hanging="360"/>
      </w:pPr>
      <w:rPr>
        <w:rFonts w:ascii="Arial" w:hAnsi="Arial" w:cs="Arial"/>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96"/>
  <w:defaultTabStop w:val="720"/>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before="0" w:after="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character" w:styleId="DefaultParagraphFont" w:default="1">
    <w:name w:val="Default Paragraph Font"/>
    <w:uiPriority w:val="1"/>
    <w:semiHidden/>
    <w:unhideWhenUsed/>
    <w:qFormat/>
    <w:rPr/>
  </w:style>
  <w:style w:type="character" w:styleId="size" w:customStyle="1">
    <w:name w:val="size"/>
    <w:basedOn w:val="DefaultParagraphFont"/>
    <w:qFormat/>
    <w:rsid w:val="00a0707e"/>
    <w:rPr/>
  </w:style>
  <w:style w:type="character" w:styleId="font" w:customStyle="1">
    <w:name w:val="font"/>
    <w:basedOn w:val="DefaultParagraphFont"/>
    <w:qFormat/>
    <w:rsid w:val="007f6497"/>
    <w:rPr/>
  </w:style>
  <w:style w:type="paragraph" w:styleId="Heading">
    <w:name w:val="Heading"/>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NormalWeb">
    <w:name w:val="Normal (Web)"/>
    <w:basedOn w:val="Normal"/>
    <w:uiPriority w:val="99"/>
    <w:semiHidden/>
    <w:unhideWhenUsed/>
    <w:qFormat/>
    <w:rsid w:val="00a0707e"/>
    <w:pPr>
      <w:spacing w:beforeAutospacing="1" w:afterAutospacing="1"/>
    </w:pPr>
    <w:rPr>
      <w:rFonts w:ascii="Times New Roman" w:hAnsi="Times New Roman" w:eastAsia="Times New Roman" w:cs="Times New Roman"/>
      <w:sz w:val="24"/>
      <w:szCs w:val="24"/>
    </w:rPr>
  </w:style>
  <w:style w:type="paragraph" w:styleId="ListParagraph">
    <w:name w:val="List Paragraph"/>
    <w:basedOn w:val="Normal"/>
    <w:uiPriority w:val="34"/>
    <w:qFormat/>
    <w:rsid w:val="00d21a31"/>
    <w:pPr>
      <w:spacing w:before="0" w:after="0"/>
      <w:ind w:left="720"/>
      <w:contextualSpacing/>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3898</TotalTime>
  <Application>LibreOffice/24.8.1.2$Windows_X86_64 LibreOffice_project/87fa9aec1a63e70835390b81c40bb8993f1d4ff6</Application>
  <AppVersion>15.0000</AppVersion>
  <Pages>2</Pages>
  <Words>573</Words>
  <Characters>2782</Characters>
  <CharactersWithSpaces>3389</CharactersWithSpaces>
  <Paragraphs>23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2021-09-12T16:00:00Z</dcterms:created>
  <dc:creator>Lisa Schaffer</dc:creator>
  <dc:description/>
  <dc:language>en-US</dc:language>
  <cp:lastModifiedBy/>
  <dcterms:modified xsi:type="dcterms:W3CDTF">2024-10-30T17:05:00Z</dcterms:modified>
  <cp:revision>17</cp:revision>
  <dc:subject/>
  <dc:title/>
</cp:coreProperties>
</file>

<file path=docProps/custom.xml><?xml version="1.0" encoding="utf-8"?>
<Properties xmlns="http://schemas.openxmlformats.org/officeDocument/2006/custom-properties" xmlns:vt="http://schemas.openxmlformats.org/officeDocument/2006/docPropsVTypes"/>
</file>